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9FBBE89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7DD695A5" w:rsidR="008E637F" w:rsidRDefault="009F6398">
      <w:pPr>
        <w:pStyle w:val="Body"/>
        <w:widowControl w:val="0"/>
        <w:jc w:val="center"/>
      </w:pPr>
      <w:r>
        <w:t>February 28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4244912B" w:rsidR="006C1D29" w:rsidRDefault="009F6398" w:rsidP="006C1D29">
      <w:pPr>
        <w:pStyle w:val="Quick1"/>
        <w:ind w:left="720"/>
      </w:pPr>
      <w:r>
        <w:t>January</w:t>
      </w:r>
      <w:r w:rsidR="00470086">
        <w:t xml:space="preserve"> </w:t>
      </w:r>
      <w:r w:rsidR="006C1D29">
        <w:t>Minutes</w:t>
      </w:r>
    </w:p>
    <w:p w14:paraId="10D2846F" w14:textId="0FF6F14F" w:rsidR="006C1D29" w:rsidRDefault="009F6398" w:rsidP="006C1D29">
      <w:pPr>
        <w:pStyle w:val="Quick1"/>
        <w:ind w:left="720"/>
      </w:pPr>
      <w:r>
        <w:t xml:space="preserve">February </w:t>
      </w:r>
      <w:r w:rsidR="001B733A">
        <w:t>I</w:t>
      </w:r>
      <w:r w:rsidR="006C1D29">
        <w:t>nvoices</w:t>
      </w:r>
    </w:p>
    <w:p w14:paraId="29BE4EBF" w14:textId="1936A607" w:rsidR="00856E0E" w:rsidRDefault="00856E0E" w:rsidP="00856E0E">
      <w:pPr>
        <w:pStyle w:val="Quick1"/>
        <w:ind w:left="720"/>
      </w:pPr>
    </w:p>
    <w:p w14:paraId="608C0DCB" w14:textId="5098F333" w:rsidR="009004CF" w:rsidRDefault="009004CF" w:rsidP="009004CF">
      <w:pPr>
        <w:pStyle w:val="Quick1"/>
      </w:pPr>
      <w:r>
        <w:t xml:space="preserve">a.  </w:t>
      </w:r>
      <w:r w:rsidR="00F05B29">
        <w:t>FY 2024 Healthcare Resolution No. 2023-2</w:t>
      </w:r>
    </w:p>
    <w:p w14:paraId="624BDC72" w14:textId="2257A330" w:rsidR="00EF6795" w:rsidRDefault="00EF6795" w:rsidP="009004CF">
      <w:pPr>
        <w:pStyle w:val="Quick1"/>
      </w:pPr>
      <w:r>
        <w:t xml:space="preserve">b.  </w:t>
      </w:r>
      <w:r w:rsidR="0058374F">
        <w:t>FY 2024 User Rate Resolution No. 2023-3</w:t>
      </w:r>
    </w:p>
    <w:p w14:paraId="069DB31E" w14:textId="77777777" w:rsidR="009004CF" w:rsidRDefault="009004CF" w:rsidP="009004CF">
      <w:pPr>
        <w:pStyle w:val="Quick1"/>
      </w:pPr>
    </w:p>
    <w:p w14:paraId="168E8C83" w14:textId="40ECFCEE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075B6738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8937196" w14:textId="2B7961B5" w:rsidR="00375384" w:rsidRDefault="00375384" w:rsidP="004E35B6">
      <w:pPr>
        <w:pStyle w:val="Quicka"/>
        <w:ind w:left="1080" w:hanging="1080"/>
      </w:pPr>
    </w:p>
    <w:p w14:paraId="6AA62AE7" w14:textId="27426DB0" w:rsidR="00375384" w:rsidRDefault="00375384" w:rsidP="004E35B6">
      <w:pPr>
        <w:pStyle w:val="Quicka"/>
        <w:ind w:left="1080" w:hanging="1080"/>
      </w:pPr>
      <w:r>
        <w:t>a.  Personnel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021592A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58374F">
        <w:t>March</w:t>
      </w:r>
      <w:r w:rsidR="00A6385D">
        <w:t xml:space="preserve"> 28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8411" w14:textId="77777777" w:rsidR="004F3750" w:rsidRDefault="004F3750">
      <w:r>
        <w:separator/>
      </w:r>
    </w:p>
  </w:endnote>
  <w:endnote w:type="continuationSeparator" w:id="0">
    <w:p w14:paraId="5AC57A5A" w14:textId="77777777" w:rsidR="004F3750" w:rsidRDefault="004F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30FE" w14:textId="77777777" w:rsidR="004F3750" w:rsidRDefault="004F3750">
      <w:r>
        <w:separator/>
      </w:r>
    </w:p>
  </w:footnote>
  <w:footnote w:type="continuationSeparator" w:id="0">
    <w:p w14:paraId="3590C65E" w14:textId="77777777" w:rsidR="004F3750" w:rsidRDefault="004F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452AC"/>
    <w:rsid w:val="003454B1"/>
    <w:rsid w:val="00345A73"/>
    <w:rsid w:val="003639F2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5405"/>
    <w:rsid w:val="005B5569"/>
    <w:rsid w:val="005C581B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9F6398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6385D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719B"/>
    <w:rsid w:val="00BB7835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1CF1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6A35"/>
    <w:rsid w:val="00E60B58"/>
    <w:rsid w:val="00E621E0"/>
    <w:rsid w:val="00E62D44"/>
    <w:rsid w:val="00E659A9"/>
    <w:rsid w:val="00E7106F"/>
    <w:rsid w:val="00E80478"/>
    <w:rsid w:val="00E835F3"/>
    <w:rsid w:val="00E83FAE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6</cp:revision>
  <cp:lastPrinted>2022-06-16T14:21:00Z</cp:lastPrinted>
  <dcterms:created xsi:type="dcterms:W3CDTF">2023-01-25T16:01:00Z</dcterms:created>
  <dcterms:modified xsi:type="dcterms:W3CDTF">2023-02-08T13:40:00Z</dcterms:modified>
</cp:coreProperties>
</file>